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ED5" w:rsidRPr="00B34ED5" w:rsidRDefault="00B34ED5" w:rsidP="00B34ED5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36"/>
          <w:szCs w:val="24"/>
        </w:rPr>
      </w:pPr>
      <w:r w:rsidRPr="00B34ED5">
        <w:rPr>
          <w:rFonts w:eastAsia="Times New Roman" w:cstheme="minorHAnsi"/>
          <w:b/>
          <w:bCs/>
          <w:sz w:val="36"/>
          <w:szCs w:val="24"/>
        </w:rPr>
        <w:t>Supplier Evaluation Form</w:t>
      </w:r>
    </w:p>
    <w:p w:rsidR="00B34ED5" w:rsidRDefault="00B34ED5" w:rsidP="00B34ED5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B34ED5">
        <w:rPr>
          <w:rFonts w:eastAsia="Times New Roman" w:cstheme="minorHAnsi"/>
          <w:b/>
          <w:bCs/>
          <w:sz w:val="24"/>
          <w:szCs w:val="24"/>
        </w:rPr>
        <w:t>Company Information: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4C4B4E" w:rsidRPr="00F373D8" w:rsidTr="005B72F7">
        <w:trPr>
          <w:trHeight w:val="536"/>
        </w:trPr>
        <w:tc>
          <w:tcPr>
            <w:tcW w:w="2468" w:type="dxa"/>
            <w:vAlign w:val="center"/>
          </w:tcPr>
          <w:p w:rsidR="004C4B4E" w:rsidRPr="00F373D8" w:rsidRDefault="004C4B4E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B34ED5">
              <w:rPr>
                <w:rFonts w:eastAsia="Times New Roman" w:cstheme="minorHAnsi"/>
                <w:b/>
                <w:bCs/>
                <w:sz w:val="24"/>
                <w:szCs w:val="24"/>
              </w:rPr>
              <w:t>Company Name:</w:t>
            </w:r>
          </w:p>
        </w:tc>
        <w:tc>
          <w:tcPr>
            <w:tcW w:w="2543" w:type="dxa"/>
            <w:vAlign w:val="center"/>
          </w:tcPr>
          <w:p w:rsidR="004C4B4E" w:rsidRPr="00F373D8" w:rsidRDefault="004C4B4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4C4B4E" w:rsidRPr="00F373D8" w:rsidRDefault="004C4B4E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B34ED5">
              <w:rPr>
                <w:rFonts w:eastAsia="Times New Roman" w:cstheme="minorHAnsi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2418" w:type="dxa"/>
            <w:vAlign w:val="center"/>
          </w:tcPr>
          <w:p w:rsidR="004C4B4E" w:rsidRPr="00F373D8" w:rsidRDefault="004C4B4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C4B4E" w:rsidRPr="00F373D8" w:rsidTr="005B72F7">
        <w:trPr>
          <w:trHeight w:val="536"/>
        </w:trPr>
        <w:tc>
          <w:tcPr>
            <w:tcW w:w="2468" w:type="dxa"/>
            <w:vAlign w:val="center"/>
          </w:tcPr>
          <w:p w:rsidR="004C4B4E" w:rsidRPr="00B34ED5" w:rsidRDefault="004C4B4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34ED5">
              <w:rPr>
                <w:rFonts w:eastAsia="Times New Roman" w:cstheme="minorHAnsi"/>
                <w:b/>
                <w:bCs/>
                <w:sz w:val="24"/>
                <w:szCs w:val="24"/>
              </w:rPr>
              <w:t>Phone:</w:t>
            </w:r>
          </w:p>
        </w:tc>
        <w:tc>
          <w:tcPr>
            <w:tcW w:w="2543" w:type="dxa"/>
            <w:vAlign w:val="center"/>
          </w:tcPr>
          <w:p w:rsidR="004C4B4E" w:rsidRPr="00F373D8" w:rsidRDefault="004C4B4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4C4B4E" w:rsidRPr="00B34ED5" w:rsidRDefault="004C4B4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34ED5">
              <w:rPr>
                <w:rFonts w:eastAsia="Times New Roman" w:cstheme="minorHAnsi"/>
                <w:b/>
                <w:bCs/>
                <w:sz w:val="24"/>
                <w:szCs w:val="24"/>
              </w:rPr>
              <w:t>Email:</w:t>
            </w:r>
          </w:p>
        </w:tc>
        <w:tc>
          <w:tcPr>
            <w:tcW w:w="2418" w:type="dxa"/>
            <w:vAlign w:val="center"/>
          </w:tcPr>
          <w:p w:rsidR="004C4B4E" w:rsidRPr="00F373D8" w:rsidRDefault="004C4B4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34ED5" w:rsidRDefault="00B34ED5" w:rsidP="00B34ED5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B34ED5">
        <w:rPr>
          <w:rFonts w:eastAsia="Times New Roman" w:cstheme="minorHAnsi"/>
          <w:b/>
          <w:bCs/>
          <w:sz w:val="24"/>
          <w:szCs w:val="24"/>
        </w:rPr>
        <w:t>Supplier Information: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4C4B4E" w:rsidRPr="00F373D8" w:rsidTr="005B72F7">
        <w:trPr>
          <w:trHeight w:val="536"/>
        </w:trPr>
        <w:tc>
          <w:tcPr>
            <w:tcW w:w="2468" w:type="dxa"/>
            <w:vAlign w:val="center"/>
          </w:tcPr>
          <w:p w:rsidR="004C4B4E" w:rsidRPr="00F373D8" w:rsidRDefault="004C4B4E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B34ED5">
              <w:rPr>
                <w:rFonts w:eastAsia="Times New Roman" w:cstheme="minorHAnsi"/>
                <w:b/>
                <w:bCs/>
                <w:sz w:val="24"/>
                <w:szCs w:val="24"/>
              </w:rPr>
              <w:t>Supplier Name:</w:t>
            </w:r>
          </w:p>
        </w:tc>
        <w:tc>
          <w:tcPr>
            <w:tcW w:w="2543" w:type="dxa"/>
            <w:vAlign w:val="center"/>
          </w:tcPr>
          <w:p w:rsidR="004C4B4E" w:rsidRPr="00F373D8" w:rsidRDefault="004C4B4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4C4B4E" w:rsidRPr="00F373D8" w:rsidRDefault="004C4B4E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B34ED5">
              <w:rPr>
                <w:rFonts w:eastAsia="Times New Roman" w:cstheme="minorHAnsi"/>
                <w:b/>
                <w:bCs/>
                <w:sz w:val="24"/>
                <w:szCs w:val="24"/>
              </w:rPr>
              <w:t>Contact Person:</w:t>
            </w:r>
          </w:p>
        </w:tc>
        <w:tc>
          <w:tcPr>
            <w:tcW w:w="2418" w:type="dxa"/>
            <w:vAlign w:val="center"/>
          </w:tcPr>
          <w:p w:rsidR="004C4B4E" w:rsidRPr="00F373D8" w:rsidRDefault="004C4B4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C4B4E" w:rsidRPr="00F373D8" w:rsidTr="005B72F7">
        <w:trPr>
          <w:trHeight w:val="536"/>
        </w:trPr>
        <w:tc>
          <w:tcPr>
            <w:tcW w:w="2468" w:type="dxa"/>
            <w:vAlign w:val="center"/>
          </w:tcPr>
          <w:p w:rsidR="004C4B4E" w:rsidRPr="00B34ED5" w:rsidRDefault="004C4B4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34ED5">
              <w:rPr>
                <w:rFonts w:eastAsia="Times New Roman" w:cstheme="minorHAnsi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2543" w:type="dxa"/>
            <w:vAlign w:val="center"/>
          </w:tcPr>
          <w:p w:rsidR="004C4B4E" w:rsidRPr="00F373D8" w:rsidRDefault="004C4B4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4C4B4E" w:rsidRPr="00B34ED5" w:rsidRDefault="004C4B4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34ED5">
              <w:rPr>
                <w:rFonts w:eastAsia="Times New Roman" w:cstheme="minorHAnsi"/>
                <w:b/>
                <w:bCs/>
                <w:sz w:val="24"/>
                <w:szCs w:val="24"/>
              </w:rPr>
              <w:t>Phone / Email:</w:t>
            </w:r>
          </w:p>
        </w:tc>
        <w:tc>
          <w:tcPr>
            <w:tcW w:w="2418" w:type="dxa"/>
            <w:vAlign w:val="center"/>
          </w:tcPr>
          <w:p w:rsidR="004C4B4E" w:rsidRPr="00F373D8" w:rsidRDefault="004C4B4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C4B4E" w:rsidRPr="00F373D8" w:rsidTr="001E1CFF">
        <w:trPr>
          <w:trHeight w:val="536"/>
        </w:trPr>
        <w:tc>
          <w:tcPr>
            <w:tcW w:w="2468" w:type="dxa"/>
            <w:vAlign w:val="center"/>
          </w:tcPr>
          <w:p w:rsidR="004C4B4E" w:rsidRPr="00B34ED5" w:rsidRDefault="004C4B4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34ED5">
              <w:rPr>
                <w:rFonts w:eastAsia="Times New Roman" w:cstheme="minorHAnsi"/>
                <w:b/>
                <w:bCs/>
                <w:sz w:val="24"/>
                <w:szCs w:val="24"/>
              </w:rPr>
              <w:t>Evaluation Date:</w:t>
            </w:r>
          </w:p>
        </w:tc>
        <w:tc>
          <w:tcPr>
            <w:tcW w:w="7508" w:type="dxa"/>
            <w:gridSpan w:val="3"/>
            <w:vAlign w:val="center"/>
          </w:tcPr>
          <w:p w:rsidR="004C4B4E" w:rsidRPr="00F373D8" w:rsidRDefault="004C4B4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34ED5" w:rsidRPr="00B34ED5" w:rsidRDefault="00B34ED5" w:rsidP="00B34ED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34ED5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B34ED5" w:rsidRDefault="00B34ED5" w:rsidP="00B34ED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34ED5">
        <w:rPr>
          <w:rFonts w:eastAsia="Times New Roman" w:cstheme="minorHAnsi"/>
          <w:b/>
          <w:bCs/>
          <w:sz w:val="24"/>
          <w:szCs w:val="24"/>
        </w:rPr>
        <w:t>Evaluation Criteria</w:t>
      </w:r>
    </w:p>
    <w:tbl>
      <w:tblPr>
        <w:tblStyle w:val="TableGrid"/>
        <w:tblW w:w="9990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325"/>
        <w:gridCol w:w="1715"/>
        <w:gridCol w:w="4950"/>
      </w:tblGrid>
      <w:tr w:rsidR="004C4B4E" w:rsidRPr="00F373D8" w:rsidTr="004C4B4E">
        <w:trPr>
          <w:trHeight w:val="536"/>
        </w:trPr>
        <w:tc>
          <w:tcPr>
            <w:tcW w:w="3325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34ED5">
              <w:rPr>
                <w:rFonts w:eastAsia="Times New Roman" w:cstheme="minorHAnsi"/>
                <w:b/>
                <w:bCs/>
                <w:sz w:val="24"/>
                <w:szCs w:val="24"/>
              </w:rPr>
              <w:t>Criteria</w:t>
            </w:r>
          </w:p>
        </w:tc>
        <w:tc>
          <w:tcPr>
            <w:tcW w:w="1715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34ED5">
              <w:rPr>
                <w:rFonts w:eastAsia="Times New Roman" w:cstheme="minorHAnsi"/>
                <w:b/>
                <w:bCs/>
                <w:sz w:val="24"/>
                <w:szCs w:val="24"/>
              </w:rPr>
              <w:t>Rating (1-5)</w:t>
            </w:r>
          </w:p>
        </w:tc>
        <w:tc>
          <w:tcPr>
            <w:tcW w:w="4950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34ED5">
              <w:rPr>
                <w:rFonts w:eastAsia="Times New Roman" w:cstheme="minorHAnsi"/>
                <w:b/>
                <w:bCs/>
                <w:sz w:val="24"/>
                <w:szCs w:val="24"/>
              </w:rPr>
              <w:t>Comments / Remarks</w:t>
            </w:r>
          </w:p>
        </w:tc>
      </w:tr>
      <w:tr w:rsidR="004C4B4E" w:rsidRPr="00F373D8" w:rsidTr="004C4B4E">
        <w:trPr>
          <w:trHeight w:val="536"/>
        </w:trPr>
        <w:tc>
          <w:tcPr>
            <w:tcW w:w="3325" w:type="dxa"/>
            <w:vAlign w:val="center"/>
          </w:tcPr>
          <w:p w:rsidR="004C4B4E" w:rsidRPr="00B34ED5" w:rsidRDefault="004C4B4E" w:rsidP="004C4B4E">
            <w:pPr>
              <w:rPr>
                <w:rFonts w:eastAsia="Times New Roman" w:cstheme="minorHAnsi"/>
                <w:sz w:val="24"/>
                <w:szCs w:val="24"/>
              </w:rPr>
            </w:pPr>
            <w:r w:rsidRPr="00B34ED5">
              <w:rPr>
                <w:rFonts w:eastAsia="Times New Roman" w:cstheme="minorHAnsi"/>
                <w:sz w:val="24"/>
                <w:szCs w:val="24"/>
              </w:rPr>
              <w:t>Product Quality</w:t>
            </w:r>
          </w:p>
        </w:tc>
        <w:tc>
          <w:tcPr>
            <w:tcW w:w="1715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950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4C4B4E" w:rsidRPr="00F373D8" w:rsidTr="004C4B4E">
        <w:trPr>
          <w:trHeight w:val="536"/>
        </w:trPr>
        <w:tc>
          <w:tcPr>
            <w:tcW w:w="3325" w:type="dxa"/>
            <w:vAlign w:val="center"/>
          </w:tcPr>
          <w:p w:rsidR="004C4B4E" w:rsidRPr="00B34ED5" w:rsidRDefault="004C4B4E" w:rsidP="004C4B4E">
            <w:pPr>
              <w:rPr>
                <w:rFonts w:eastAsia="Times New Roman" w:cstheme="minorHAnsi"/>
                <w:sz w:val="24"/>
                <w:szCs w:val="24"/>
              </w:rPr>
            </w:pPr>
            <w:r w:rsidRPr="00B34ED5">
              <w:rPr>
                <w:rFonts w:eastAsia="Times New Roman" w:cstheme="minorHAnsi"/>
                <w:sz w:val="24"/>
                <w:szCs w:val="24"/>
              </w:rPr>
              <w:t>Timely Delivery</w:t>
            </w:r>
          </w:p>
        </w:tc>
        <w:tc>
          <w:tcPr>
            <w:tcW w:w="1715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950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4C4B4E" w:rsidRPr="00F373D8" w:rsidTr="004C4B4E">
        <w:trPr>
          <w:trHeight w:val="536"/>
        </w:trPr>
        <w:tc>
          <w:tcPr>
            <w:tcW w:w="3325" w:type="dxa"/>
            <w:vAlign w:val="center"/>
          </w:tcPr>
          <w:p w:rsidR="004C4B4E" w:rsidRPr="00B34ED5" w:rsidRDefault="004C4B4E" w:rsidP="004C4B4E">
            <w:pPr>
              <w:rPr>
                <w:rFonts w:eastAsia="Times New Roman" w:cstheme="minorHAnsi"/>
                <w:sz w:val="24"/>
                <w:szCs w:val="24"/>
              </w:rPr>
            </w:pPr>
            <w:r w:rsidRPr="00B34ED5">
              <w:rPr>
                <w:rFonts w:eastAsia="Times New Roman" w:cstheme="minorHAnsi"/>
                <w:sz w:val="24"/>
                <w:szCs w:val="24"/>
              </w:rPr>
              <w:t>Pricing Competitiveness</w:t>
            </w:r>
          </w:p>
        </w:tc>
        <w:tc>
          <w:tcPr>
            <w:tcW w:w="1715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950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4C4B4E" w:rsidRPr="00F373D8" w:rsidTr="004C4B4E">
        <w:trPr>
          <w:trHeight w:val="536"/>
        </w:trPr>
        <w:tc>
          <w:tcPr>
            <w:tcW w:w="3325" w:type="dxa"/>
            <w:vAlign w:val="center"/>
          </w:tcPr>
          <w:p w:rsidR="004C4B4E" w:rsidRPr="00B34ED5" w:rsidRDefault="004C4B4E" w:rsidP="004C4B4E">
            <w:pPr>
              <w:rPr>
                <w:rFonts w:eastAsia="Times New Roman" w:cstheme="minorHAnsi"/>
                <w:sz w:val="24"/>
                <w:szCs w:val="24"/>
              </w:rPr>
            </w:pPr>
            <w:r w:rsidRPr="00B34ED5">
              <w:rPr>
                <w:rFonts w:eastAsia="Times New Roman" w:cstheme="minorHAnsi"/>
                <w:sz w:val="24"/>
                <w:szCs w:val="24"/>
              </w:rPr>
              <w:t>Customer Service / Support</w:t>
            </w:r>
          </w:p>
        </w:tc>
        <w:tc>
          <w:tcPr>
            <w:tcW w:w="1715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950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4C4B4E" w:rsidRPr="00F373D8" w:rsidTr="004C4B4E">
        <w:trPr>
          <w:trHeight w:val="536"/>
        </w:trPr>
        <w:tc>
          <w:tcPr>
            <w:tcW w:w="3325" w:type="dxa"/>
            <w:vAlign w:val="center"/>
          </w:tcPr>
          <w:p w:rsidR="004C4B4E" w:rsidRPr="00B34ED5" w:rsidRDefault="004C4B4E" w:rsidP="004C4B4E">
            <w:pPr>
              <w:rPr>
                <w:rFonts w:eastAsia="Times New Roman" w:cstheme="minorHAnsi"/>
                <w:sz w:val="24"/>
                <w:szCs w:val="24"/>
              </w:rPr>
            </w:pPr>
            <w:r w:rsidRPr="00B34ED5">
              <w:rPr>
                <w:rFonts w:eastAsia="Times New Roman" w:cstheme="minorHAnsi"/>
                <w:sz w:val="24"/>
                <w:szCs w:val="24"/>
              </w:rPr>
              <w:t>Compliance with Terms &amp; Conditions</w:t>
            </w:r>
          </w:p>
        </w:tc>
        <w:tc>
          <w:tcPr>
            <w:tcW w:w="1715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950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4C4B4E" w:rsidRPr="00F373D8" w:rsidTr="004C4B4E">
        <w:trPr>
          <w:trHeight w:val="536"/>
        </w:trPr>
        <w:tc>
          <w:tcPr>
            <w:tcW w:w="3325" w:type="dxa"/>
            <w:vAlign w:val="center"/>
          </w:tcPr>
          <w:p w:rsidR="004C4B4E" w:rsidRPr="00B34ED5" w:rsidRDefault="004C4B4E" w:rsidP="004C4B4E">
            <w:pPr>
              <w:rPr>
                <w:rFonts w:eastAsia="Times New Roman" w:cstheme="minorHAnsi"/>
                <w:sz w:val="24"/>
                <w:szCs w:val="24"/>
              </w:rPr>
            </w:pPr>
            <w:r w:rsidRPr="00B34ED5">
              <w:rPr>
                <w:rFonts w:eastAsia="Times New Roman" w:cstheme="minorHAnsi"/>
                <w:sz w:val="24"/>
                <w:szCs w:val="24"/>
              </w:rPr>
              <w:t>Flexibility / Responsiveness</w:t>
            </w:r>
          </w:p>
        </w:tc>
        <w:tc>
          <w:tcPr>
            <w:tcW w:w="1715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950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4C4B4E" w:rsidRPr="00F373D8" w:rsidTr="004C4B4E">
        <w:trPr>
          <w:trHeight w:val="536"/>
        </w:trPr>
        <w:tc>
          <w:tcPr>
            <w:tcW w:w="3325" w:type="dxa"/>
            <w:vAlign w:val="center"/>
          </w:tcPr>
          <w:p w:rsidR="004C4B4E" w:rsidRPr="00B34ED5" w:rsidRDefault="004C4B4E" w:rsidP="004C4B4E">
            <w:pPr>
              <w:rPr>
                <w:rFonts w:eastAsia="Times New Roman" w:cstheme="minorHAnsi"/>
                <w:sz w:val="24"/>
                <w:szCs w:val="24"/>
              </w:rPr>
            </w:pPr>
            <w:r w:rsidRPr="00B34ED5">
              <w:rPr>
                <w:rFonts w:eastAsia="Times New Roman" w:cstheme="minorHAnsi"/>
                <w:sz w:val="24"/>
                <w:szCs w:val="24"/>
              </w:rPr>
              <w:t>Documentation Accuracy</w:t>
            </w:r>
          </w:p>
        </w:tc>
        <w:tc>
          <w:tcPr>
            <w:tcW w:w="1715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950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4C4B4E" w:rsidRPr="00F373D8" w:rsidTr="004C4B4E">
        <w:trPr>
          <w:trHeight w:val="536"/>
        </w:trPr>
        <w:tc>
          <w:tcPr>
            <w:tcW w:w="3325" w:type="dxa"/>
            <w:vAlign w:val="center"/>
          </w:tcPr>
          <w:p w:rsidR="004C4B4E" w:rsidRPr="00B34ED5" w:rsidRDefault="004C4B4E" w:rsidP="004C4B4E">
            <w:pPr>
              <w:rPr>
                <w:rFonts w:eastAsia="Times New Roman" w:cstheme="minorHAnsi"/>
                <w:sz w:val="24"/>
                <w:szCs w:val="24"/>
              </w:rPr>
            </w:pPr>
            <w:r w:rsidRPr="00B34ED5">
              <w:rPr>
                <w:rFonts w:eastAsia="Times New Roman" w:cstheme="minorHAnsi"/>
                <w:sz w:val="24"/>
                <w:szCs w:val="24"/>
              </w:rPr>
              <w:t>Reliability &amp; Consistency</w:t>
            </w:r>
          </w:p>
        </w:tc>
        <w:tc>
          <w:tcPr>
            <w:tcW w:w="1715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950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4C4B4E" w:rsidRPr="00F373D8" w:rsidTr="004C4B4E">
        <w:trPr>
          <w:trHeight w:val="536"/>
        </w:trPr>
        <w:tc>
          <w:tcPr>
            <w:tcW w:w="3325" w:type="dxa"/>
            <w:vAlign w:val="center"/>
          </w:tcPr>
          <w:p w:rsidR="004C4B4E" w:rsidRPr="00B34ED5" w:rsidRDefault="004C4B4E" w:rsidP="004C4B4E">
            <w:pPr>
              <w:rPr>
                <w:rFonts w:eastAsia="Times New Roman" w:cstheme="minorHAnsi"/>
                <w:sz w:val="24"/>
                <w:szCs w:val="24"/>
              </w:rPr>
            </w:pPr>
            <w:r w:rsidRPr="00B34ED5">
              <w:rPr>
                <w:rFonts w:eastAsia="Times New Roman" w:cstheme="minorHAnsi"/>
                <w:sz w:val="24"/>
                <w:szCs w:val="24"/>
              </w:rPr>
              <w:t>Innovation / Value Added Services</w:t>
            </w:r>
          </w:p>
        </w:tc>
        <w:tc>
          <w:tcPr>
            <w:tcW w:w="1715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950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4C4B4E" w:rsidRPr="00F373D8" w:rsidTr="004C4B4E">
        <w:trPr>
          <w:trHeight w:val="536"/>
        </w:trPr>
        <w:tc>
          <w:tcPr>
            <w:tcW w:w="3325" w:type="dxa"/>
            <w:vAlign w:val="center"/>
          </w:tcPr>
          <w:p w:rsidR="004C4B4E" w:rsidRPr="00B34ED5" w:rsidRDefault="004C4B4E" w:rsidP="004C4B4E">
            <w:pPr>
              <w:rPr>
                <w:rFonts w:eastAsia="Times New Roman" w:cstheme="minorHAnsi"/>
                <w:sz w:val="24"/>
                <w:szCs w:val="24"/>
              </w:rPr>
            </w:pPr>
            <w:r w:rsidRPr="00B34ED5">
              <w:rPr>
                <w:rFonts w:eastAsia="Times New Roman" w:cstheme="minorHAnsi"/>
                <w:sz w:val="24"/>
                <w:szCs w:val="24"/>
              </w:rPr>
              <w:t>Overall Performance</w:t>
            </w:r>
          </w:p>
        </w:tc>
        <w:tc>
          <w:tcPr>
            <w:tcW w:w="1715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950" w:type="dxa"/>
            <w:vAlign w:val="center"/>
          </w:tcPr>
          <w:p w:rsidR="004C4B4E" w:rsidRPr="00B34ED5" w:rsidRDefault="004C4B4E" w:rsidP="004C4B4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B34ED5" w:rsidRPr="00B34ED5" w:rsidRDefault="00B34ED5" w:rsidP="004C4B4E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4ED5">
        <w:rPr>
          <w:rFonts w:eastAsia="Times New Roman" w:cstheme="minorHAnsi"/>
          <w:b/>
          <w:bCs/>
          <w:sz w:val="24"/>
          <w:szCs w:val="24"/>
        </w:rPr>
        <w:t>Rating Scale:</w:t>
      </w:r>
      <w:r w:rsidR="004C4B4E">
        <w:rPr>
          <w:rFonts w:eastAsia="Times New Roman" w:cstheme="minorHAnsi"/>
          <w:b/>
          <w:bCs/>
          <w:sz w:val="24"/>
          <w:szCs w:val="24"/>
        </w:rPr>
        <w:t xml:space="preserve"> </w:t>
      </w:r>
      <w:r w:rsidRPr="00B34ED5">
        <w:rPr>
          <w:rFonts w:eastAsia="Times New Roman" w:cstheme="minorHAnsi"/>
          <w:sz w:val="24"/>
          <w:szCs w:val="24"/>
        </w:rPr>
        <w:t>1 = Poor</w:t>
      </w:r>
      <w:r w:rsidR="004C4B4E">
        <w:rPr>
          <w:rFonts w:eastAsia="Times New Roman" w:cstheme="minorHAnsi"/>
          <w:sz w:val="24"/>
          <w:szCs w:val="24"/>
        </w:rPr>
        <w:t xml:space="preserve"> </w:t>
      </w:r>
      <w:r w:rsidRPr="00B34ED5">
        <w:rPr>
          <w:rFonts w:eastAsia="Times New Roman" w:cstheme="minorHAnsi"/>
          <w:sz w:val="24"/>
          <w:szCs w:val="24"/>
        </w:rPr>
        <w:t>2 = Fair</w:t>
      </w:r>
      <w:r w:rsidR="004C4B4E">
        <w:rPr>
          <w:rFonts w:eastAsia="Times New Roman" w:cstheme="minorHAnsi"/>
          <w:sz w:val="24"/>
          <w:szCs w:val="24"/>
        </w:rPr>
        <w:t xml:space="preserve"> </w:t>
      </w:r>
      <w:r w:rsidRPr="00B34ED5">
        <w:rPr>
          <w:rFonts w:eastAsia="Times New Roman" w:cstheme="minorHAnsi"/>
          <w:sz w:val="24"/>
          <w:szCs w:val="24"/>
        </w:rPr>
        <w:t>3 = Good</w:t>
      </w:r>
      <w:r w:rsidR="004C4B4E">
        <w:rPr>
          <w:rFonts w:eastAsia="Times New Roman" w:cstheme="minorHAnsi"/>
          <w:sz w:val="24"/>
          <w:szCs w:val="24"/>
        </w:rPr>
        <w:t xml:space="preserve"> </w:t>
      </w:r>
      <w:r w:rsidRPr="00B34ED5">
        <w:rPr>
          <w:rFonts w:eastAsia="Times New Roman" w:cstheme="minorHAnsi"/>
          <w:sz w:val="24"/>
          <w:szCs w:val="24"/>
        </w:rPr>
        <w:t>4 = Very Good</w:t>
      </w:r>
      <w:r w:rsidR="004C4B4E">
        <w:rPr>
          <w:rFonts w:eastAsia="Times New Roman" w:cstheme="minorHAnsi"/>
          <w:sz w:val="24"/>
          <w:szCs w:val="24"/>
        </w:rPr>
        <w:t xml:space="preserve"> </w:t>
      </w:r>
      <w:r w:rsidRPr="00B34ED5">
        <w:rPr>
          <w:rFonts w:eastAsia="Times New Roman" w:cstheme="minorHAnsi"/>
          <w:sz w:val="24"/>
          <w:szCs w:val="24"/>
        </w:rPr>
        <w:t>5 = Excellent</w:t>
      </w:r>
      <w:r w:rsidRPr="00B34ED5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B34ED5" w:rsidRPr="00B34ED5" w:rsidRDefault="00B34ED5" w:rsidP="00B34ED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34ED5">
        <w:rPr>
          <w:rFonts w:eastAsia="Times New Roman" w:cstheme="minorHAnsi"/>
          <w:b/>
          <w:bCs/>
          <w:sz w:val="24"/>
          <w:szCs w:val="24"/>
        </w:rPr>
        <w:lastRenderedPageBreak/>
        <w:t>Summary &amp; Recommendation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4C4B4E" w:rsidRPr="00F373D8" w:rsidTr="005B72F7">
        <w:trPr>
          <w:trHeight w:val="536"/>
        </w:trPr>
        <w:tc>
          <w:tcPr>
            <w:tcW w:w="2468" w:type="dxa"/>
            <w:vAlign w:val="center"/>
          </w:tcPr>
          <w:p w:rsidR="004C4B4E" w:rsidRPr="00F373D8" w:rsidRDefault="004C4B4E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B34ED5">
              <w:rPr>
                <w:rFonts w:eastAsia="Times New Roman" w:cstheme="minorHAnsi"/>
                <w:b/>
                <w:bCs/>
                <w:sz w:val="24"/>
                <w:szCs w:val="24"/>
              </w:rPr>
              <w:t>Overall Rating:</w:t>
            </w:r>
          </w:p>
        </w:tc>
        <w:tc>
          <w:tcPr>
            <w:tcW w:w="2543" w:type="dxa"/>
            <w:vAlign w:val="center"/>
          </w:tcPr>
          <w:p w:rsidR="004C4B4E" w:rsidRPr="00F373D8" w:rsidRDefault="004C4B4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4C4B4E" w:rsidRPr="00F373D8" w:rsidRDefault="004C4B4E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B34ED5">
              <w:rPr>
                <w:rFonts w:eastAsia="Times New Roman" w:cstheme="minorHAnsi"/>
                <w:b/>
                <w:bCs/>
                <w:sz w:val="24"/>
                <w:szCs w:val="24"/>
              </w:rPr>
              <w:t>Strengths:</w:t>
            </w:r>
          </w:p>
        </w:tc>
        <w:tc>
          <w:tcPr>
            <w:tcW w:w="2418" w:type="dxa"/>
            <w:vAlign w:val="center"/>
          </w:tcPr>
          <w:p w:rsidR="004C4B4E" w:rsidRPr="00F373D8" w:rsidRDefault="004C4B4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C4B4E" w:rsidRPr="00F373D8" w:rsidTr="005B72F7">
        <w:trPr>
          <w:trHeight w:val="536"/>
        </w:trPr>
        <w:tc>
          <w:tcPr>
            <w:tcW w:w="2468" w:type="dxa"/>
            <w:vAlign w:val="center"/>
          </w:tcPr>
          <w:p w:rsidR="004C4B4E" w:rsidRPr="00B34ED5" w:rsidRDefault="004C4B4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34ED5">
              <w:rPr>
                <w:rFonts w:eastAsia="Times New Roman" w:cstheme="minorHAnsi"/>
                <w:b/>
                <w:bCs/>
                <w:sz w:val="24"/>
                <w:szCs w:val="24"/>
              </w:rPr>
              <w:t>Areas for Improvement:</w:t>
            </w:r>
          </w:p>
        </w:tc>
        <w:tc>
          <w:tcPr>
            <w:tcW w:w="2543" w:type="dxa"/>
            <w:vAlign w:val="center"/>
          </w:tcPr>
          <w:p w:rsidR="004C4B4E" w:rsidRPr="00F373D8" w:rsidRDefault="004C4B4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4C4B4E" w:rsidRPr="00B34ED5" w:rsidRDefault="004C4B4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B34ED5">
              <w:rPr>
                <w:rFonts w:eastAsia="Times New Roman" w:cstheme="minorHAnsi"/>
                <w:b/>
                <w:bCs/>
                <w:sz w:val="24"/>
                <w:szCs w:val="24"/>
              </w:rPr>
              <w:t>Recommended for Future Orders:</w:t>
            </w:r>
          </w:p>
        </w:tc>
        <w:tc>
          <w:tcPr>
            <w:tcW w:w="2418" w:type="dxa"/>
            <w:vAlign w:val="center"/>
          </w:tcPr>
          <w:p w:rsidR="004C4B4E" w:rsidRPr="00F373D8" w:rsidRDefault="004C4B4E" w:rsidP="004C4B4E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34ED5">
              <w:rPr>
                <w:rFonts w:eastAsia="Times New Roman" w:cstheme="minorHAnsi"/>
                <w:sz w:val="24"/>
                <w:szCs w:val="24"/>
              </w:rPr>
              <w:t>Yes / No</w:t>
            </w:r>
          </w:p>
        </w:tc>
      </w:tr>
    </w:tbl>
    <w:p w:rsidR="004C4B4E" w:rsidRDefault="004C4B4E" w:rsidP="00B34ED5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</w:p>
    <w:p w:rsidR="004C4B4E" w:rsidRDefault="00B34ED5" w:rsidP="00B34ED5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B34ED5">
        <w:rPr>
          <w:rFonts w:eastAsia="Times New Roman" w:cstheme="minorHAnsi"/>
          <w:b/>
          <w:bCs/>
          <w:sz w:val="24"/>
          <w:szCs w:val="24"/>
        </w:rPr>
        <w:t>Evaluator Name &amp; Signature:</w:t>
      </w:r>
      <w:r w:rsidRPr="00B34ED5">
        <w:rPr>
          <w:rFonts w:eastAsia="Times New Roman" w:cstheme="minorHAnsi"/>
          <w:sz w:val="24"/>
          <w:szCs w:val="24"/>
        </w:rPr>
        <w:t xml:space="preserve"> ___________________</w:t>
      </w:r>
      <w:r w:rsidRPr="00B34ED5">
        <w:rPr>
          <w:rFonts w:eastAsia="Times New Roman" w:cstheme="minorHAnsi"/>
          <w:sz w:val="24"/>
          <w:szCs w:val="24"/>
        </w:rPr>
        <w:br/>
      </w:r>
    </w:p>
    <w:p w:rsidR="00B34ED5" w:rsidRPr="00B34ED5" w:rsidRDefault="00B34ED5" w:rsidP="00B34ED5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34ED5">
        <w:rPr>
          <w:rFonts w:eastAsia="Times New Roman" w:cstheme="minorHAnsi"/>
          <w:b/>
          <w:bCs/>
          <w:sz w:val="24"/>
          <w:szCs w:val="24"/>
        </w:rPr>
        <w:t>Date:</w:t>
      </w:r>
      <w:r w:rsidRPr="00B34ED5">
        <w:rPr>
          <w:rFonts w:eastAsia="Times New Roman" w:cstheme="minorHAnsi"/>
          <w:sz w:val="24"/>
          <w:szCs w:val="24"/>
        </w:rPr>
        <w:t xml:space="preserve"> ___________________</w:t>
      </w:r>
    </w:p>
    <w:p w:rsidR="00B34ED5" w:rsidRPr="00B34ED5" w:rsidRDefault="00B34ED5" w:rsidP="00B34ED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34ED5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BE16CD" w:rsidRPr="00B34ED5" w:rsidRDefault="00BE16CD">
      <w:pPr>
        <w:rPr>
          <w:rFonts w:cstheme="minorHAnsi"/>
          <w:sz w:val="24"/>
          <w:szCs w:val="24"/>
        </w:rPr>
      </w:pPr>
      <w:bookmarkStart w:id="0" w:name="_GoBack"/>
      <w:bookmarkEnd w:id="0"/>
    </w:p>
    <w:sectPr w:rsidR="00BE16CD" w:rsidRPr="00B34ED5" w:rsidSect="00B34ED5">
      <w:footerReference w:type="default" r:id="rId7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B3C" w:rsidRDefault="00E52B3C" w:rsidP="00CD782D">
      <w:pPr>
        <w:spacing w:after="0" w:line="240" w:lineRule="auto"/>
      </w:pPr>
      <w:r>
        <w:separator/>
      </w:r>
    </w:p>
  </w:endnote>
  <w:endnote w:type="continuationSeparator" w:id="0">
    <w:p w:rsidR="00E52B3C" w:rsidRDefault="00E52B3C" w:rsidP="00CD7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82D" w:rsidRPr="00CD782D" w:rsidRDefault="00CD782D">
    <w:pPr>
      <w:pStyle w:val="Footer"/>
      <w:rPr>
        <w:i/>
      </w:rPr>
    </w:pPr>
    <w:r w:rsidRPr="00CD782D">
      <w:rPr>
        <w:i/>
      </w:rPr>
      <w:t>By: wordexceltemplates.com</w:t>
    </w:r>
  </w:p>
  <w:p w:rsidR="00CD782D" w:rsidRDefault="00CD78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B3C" w:rsidRDefault="00E52B3C" w:rsidP="00CD782D">
      <w:pPr>
        <w:spacing w:after="0" w:line="240" w:lineRule="auto"/>
      </w:pPr>
      <w:r>
        <w:separator/>
      </w:r>
    </w:p>
  </w:footnote>
  <w:footnote w:type="continuationSeparator" w:id="0">
    <w:p w:rsidR="00E52B3C" w:rsidRDefault="00E52B3C" w:rsidP="00CD7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272C8"/>
    <w:multiLevelType w:val="multilevel"/>
    <w:tmpl w:val="51E2C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DC3449"/>
    <w:multiLevelType w:val="multilevel"/>
    <w:tmpl w:val="1C72A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CD47C5"/>
    <w:multiLevelType w:val="multilevel"/>
    <w:tmpl w:val="0962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57216E"/>
    <w:multiLevelType w:val="multilevel"/>
    <w:tmpl w:val="5680E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ED5"/>
    <w:rsid w:val="00413A57"/>
    <w:rsid w:val="004C4B4E"/>
    <w:rsid w:val="00B34ED5"/>
    <w:rsid w:val="00BE16CD"/>
    <w:rsid w:val="00CD782D"/>
    <w:rsid w:val="00E5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5B46E"/>
  <w15:chartTrackingRefBased/>
  <w15:docId w15:val="{97A90062-4A95-4286-A3DA-7208BE619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34E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B34E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34ED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34ED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B34ED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34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4C4B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D78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782D"/>
  </w:style>
  <w:style w:type="paragraph" w:styleId="Footer">
    <w:name w:val="footer"/>
    <w:basedOn w:val="Normal"/>
    <w:link w:val="FooterChar"/>
    <w:uiPriority w:val="99"/>
    <w:unhideWhenUsed/>
    <w:rsid w:val="00CD78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78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7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2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39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2025-12-13T13:03:00Z</dcterms:created>
  <dcterms:modified xsi:type="dcterms:W3CDTF">2025-12-13T13:07:00Z</dcterms:modified>
</cp:coreProperties>
</file>